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10E79" w:rsidRPr="004B3E13" w:rsidRDefault="00CE4013">
      <w:pPr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Esercizio n.2       </w:t>
      </w:r>
      <w:r w:rsidR="00B10A14" w:rsidRPr="004B3E13">
        <w:rPr>
          <w:rFonts w:ascii="Arial" w:hAnsi="Arial" w:cs="Arial"/>
          <w:b/>
          <w:sz w:val="20"/>
          <w:szCs w:val="20"/>
        </w:rPr>
        <w:t>Miliardario?</w:t>
      </w:r>
    </w:p>
    <w:p w:rsidR="00714586" w:rsidRDefault="00714586" w:rsidP="00A569AA">
      <w:pPr>
        <w:spacing w:after="0"/>
        <w:jc w:val="both"/>
        <w:rPr>
          <w:rFonts w:ascii="Arial" w:hAnsi="Arial" w:cs="Arial"/>
          <w:sz w:val="18"/>
          <w:szCs w:val="18"/>
        </w:rPr>
      </w:pPr>
    </w:p>
    <w:p w:rsidR="00A569AA" w:rsidRDefault="00714586" w:rsidP="00A569AA">
      <w:pPr>
        <w:spacing w:after="0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val="fr-LU" w:eastAsia="fr-LU"/>
        </w:rPr>
        <w:drawing>
          <wp:anchor distT="0" distB="0" distL="114300" distR="114300" simplePos="0" relativeHeight="251658240" behindDoc="0" locked="0" layoutInCell="1" allowOverlap="1" wp14:anchorId="60B2F18C" wp14:editId="4BE9600D">
            <wp:simplePos x="0" y="0"/>
            <wp:positionH relativeFrom="column">
              <wp:posOffset>115570</wp:posOffset>
            </wp:positionH>
            <wp:positionV relativeFrom="paragraph">
              <wp:posOffset>11430</wp:posOffset>
            </wp:positionV>
            <wp:extent cx="1511300" cy="1308735"/>
            <wp:effectExtent l="0" t="0" r="0" b="5715"/>
            <wp:wrapSquare wrapText="bothSides"/>
            <wp:docPr id="1" name="Immagine 0" descr="NuovoMiliardari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uovoMiliardario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11300" cy="1308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10A14">
        <w:rPr>
          <w:rFonts w:ascii="Arial" w:hAnsi="Arial" w:cs="Arial"/>
          <w:sz w:val="18"/>
          <w:szCs w:val="18"/>
        </w:rPr>
        <w:t xml:space="preserve">Il premio massimo di questo noto biglietto del </w:t>
      </w:r>
      <w:proofErr w:type="spellStart"/>
      <w:r w:rsidR="00B10A14">
        <w:rPr>
          <w:rFonts w:ascii="Arial" w:hAnsi="Arial" w:cs="Arial"/>
          <w:sz w:val="18"/>
          <w:szCs w:val="18"/>
        </w:rPr>
        <w:t>Gratta&amp;Vinci</w:t>
      </w:r>
      <w:proofErr w:type="spellEnd"/>
      <w:r w:rsidR="00B10A14">
        <w:rPr>
          <w:rFonts w:ascii="Arial" w:hAnsi="Arial" w:cs="Arial"/>
          <w:sz w:val="18"/>
          <w:szCs w:val="18"/>
        </w:rPr>
        <w:t xml:space="preserve"> </w:t>
      </w:r>
    </w:p>
    <w:p w:rsidR="000422AF" w:rsidRPr="000422AF" w:rsidRDefault="00B10A14" w:rsidP="00A569AA">
      <w:pPr>
        <w:spacing w:after="0"/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è di 5</w:t>
      </w:r>
      <w:r w:rsidR="00A569AA">
        <w:rPr>
          <w:rFonts w:ascii="Arial" w:hAnsi="Arial" w:cs="Arial"/>
          <w:sz w:val="18"/>
          <w:szCs w:val="18"/>
        </w:rPr>
        <w:t>00</w:t>
      </w:r>
      <w:r w:rsidR="000422AF">
        <w:rPr>
          <w:rFonts w:ascii="Arial" w:hAnsi="Arial" w:cs="Arial"/>
          <w:sz w:val="18"/>
          <w:szCs w:val="18"/>
        </w:rPr>
        <w:t xml:space="preserve"> 000</w:t>
      </w:r>
      <w:r w:rsidR="00A569AA">
        <w:rPr>
          <w:rFonts w:ascii="Arial" w:hAnsi="Arial" w:cs="Arial"/>
          <w:sz w:val="18"/>
          <w:szCs w:val="18"/>
        </w:rPr>
        <w:t xml:space="preserve"> </w:t>
      </w:r>
      <w:r w:rsidR="000422AF">
        <w:rPr>
          <w:rFonts w:ascii="Arial" w:hAnsi="Arial" w:cs="Arial"/>
          <w:sz w:val="18"/>
          <w:szCs w:val="18"/>
        </w:rPr>
        <w:t xml:space="preserve">€. </w:t>
      </w:r>
      <w:r w:rsidR="000422AF" w:rsidRPr="000422AF">
        <w:rPr>
          <w:rFonts w:ascii="Arial" w:hAnsi="Arial" w:cs="Arial"/>
          <w:sz w:val="18"/>
          <w:szCs w:val="18"/>
        </w:rPr>
        <w:t>L</w:t>
      </w:r>
      <w:r w:rsidRPr="000422AF">
        <w:rPr>
          <w:rFonts w:ascii="Arial" w:hAnsi="Arial" w:cs="Arial"/>
          <w:sz w:val="18"/>
          <w:szCs w:val="18"/>
        </w:rPr>
        <w:t xml:space="preserve">a probabilità di vincere il premio massimo grattando uno di questi biglietti è </w:t>
      </w:r>
      <w:r w:rsidR="009F6E1E">
        <w:rPr>
          <w:rFonts w:ascii="Arial" w:hAnsi="Arial" w:cs="Arial"/>
          <w:sz w:val="18"/>
          <w:szCs w:val="18"/>
        </w:rPr>
        <w:t xml:space="preserve">un </w:t>
      </w:r>
      <w:r w:rsidR="000422AF" w:rsidRPr="000422AF">
        <w:rPr>
          <w:rFonts w:ascii="Arial" w:hAnsi="Arial" w:cs="Arial"/>
          <w:sz w:val="18"/>
          <w:szCs w:val="18"/>
        </w:rPr>
        <w:t xml:space="preserve">dato accessibile e </w:t>
      </w:r>
      <w:r w:rsidRPr="000422AF">
        <w:rPr>
          <w:rFonts w:ascii="Arial" w:hAnsi="Arial" w:cs="Arial"/>
          <w:sz w:val="18"/>
          <w:szCs w:val="18"/>
        </w:rPr>
        <w:t>pari allo 0,0000166%.</w:t>
      </w:r>
    </w:p>
    <w:p w:rsidR="00B10A14" w:rsidRDefault="00B10A14" w:rsidP="00B10A14">
      <w:pPr>
        <w:jc w:val="both"/>
        <w:rPr>
          <w:rFonts w:ascii="Arial" w:hAnsi="Arial" w:cs="Arial"/>
          <w:sz w:val="18"/>
          <w:szCs w:val="18"/>
        </w:rPr>
      </w:pPr>
      <w:r w:rsidRPr="000422AF">
        <w:rPr>
          <w:rFonts w:ascii="Arial" w:hAnsi="Arial" w:cs="Arial"/>
          <w:sz w:val="18"/>
          <w:szCs w:val="18"/>
        </w:rPr>
        <w:t>Il lato lungo di ciascun biglietto misura 15,3 cm.</w:t>
      </w:r>
    </w:p>
    <w:p w:rsidR="00B768E8" w:rsidRPr="00B768E8" w:rsidRDefault="00B768E8" w:rsidP="00B768E8">
      <w:pPr>
        <w:jc w:val="both"/>
        <w:rPr>
          <w:rFonts w:ascii="Arial" w:hAnsi="Arial" w:cs="Arial"/>
          <w:i/>
          <w:sz w:val="18"/>
          <w:szCs w:val="18"/>
        </w:rPr>
      </w:pPr>
      <w:r w:rsidRPr="00B768E8">
        <w:rPr>
          <w:rFonts w:ascii="Arial" w:hAnsi="Arial" w:cs="Arial"/>
          <w:sz w:val="18"/>
          <w:szCs w:val="18"/>
        </w:rPr>
        <w:t>Supponete di allineare, uno dopo l’altro, lungo la strada dalla Villa Reale di Monza all’</w:t>
      </w:r>
      <w:proofErr w:type="spellStart"/>
      <w:r w:rsidRPr="00B768E8">
        <w:rPr>
          <w:rFonts w:ascii="Arial" w:hAnsi="Arial" w:cs="Arial"/>
          <w:sz w:val="18"/>
          <w:szCs w:val="18"/>
        </w:rPr>
        <w:t>Hofburg</w:t>
      </w:r>
      <w:proofErr w:type="spellEnd"/>
      <w:r w:rsidRPr="00B768E8">
        <w:rPr>
          <w:rFonts w:ascii="Arial" w:hAnsi="Arial" w:cs="Arial"/>
          <w:sz w:val="18"/>
          <w:szCs w:val="18"/>
        </w:rPr>
        <w:t>, il Palazzo Reale di Vienna, con circa 850 km di percorso ottimizzato, tutti i biglietti che acquistereste per “essere teoricamente sicuri” di trovarne uno corrispondente al premio massimo</w:t>
      </w:r>
      <w:r w:rsidRPr="00B768E8">
        <w:rPr>
          <w:rFonts w:ascii="Arial" w:hAnsi="Arial" w:cs="Arial"/>
          <w:i/>
          <w:sz w:val="18"/>
          <w:szCs w:val="18"/>
        </w:rPr>
        <w:t>.</w:t>
      </w:r>
    </w:p>
    <w:p w:rsidR="00B768E8" w:rsidRDefault="00B768E8" w:rsidP="00B768E8">
      <w:pPr>
        <w:jc w:val="both"/>
        <w:rPr>
          <w:rFonts w:ascii="Arial" w:hAnsi="Arial" w:cs="Arial"/>
          <w:b/>
          <w:i/>
          <w:sz w:val="18"/>
          <w:szCs w:val="18"/>
        </w:rPr>
      </w:pPr>
    </w:p>
    <w:p w:rsidR="00B768E8" w:rsidRDefault="00B768E8" w:rsidP="00B768E8">
      <w:pPr>
        <w:jc w:val="both"/>
        <w:rPr>
          <w:rFonts w:ascii="Arial" w:hAnsi="Arial" w:cs="Arial"/>
          <w:b/>
          <w:i/>
          <w:sz w:val="18"/>
          <w:szCs w:val="18"/>
        </w:rPr>
      </w:pPr>
      <w:r>
        <w:rPr>
          <w:rFonts w:ascii="Arial" w:hAnsi="Arial" w:cs="Arial"/>
          <w:b/>
          <w:i/>
          <w:sz w:val="18"/>
          <w:szCs w:val="18"/>
        </w:rPr>
        <w:t>Questi biglietti</w:t>
      </w:r>
      <w:r w:rsidRPr="00B768E8">
        <w:rPr>
          <w:rFonts w:ascii="Arial" w:hAnsi="Arial" w:cs="Arial"/>
          <w:b/>
          <w:i/>
          <w:sz w:val="18"/>
          <w:szCs w:val="18"/>
        </w:rPr>
        <w:t xml:space="preserve"> </w:t>
      </w:r>
      <w:r>
        <w:rPr>
          <w:rFonts w:ascii="Arial" w:hAnsi="Arial" w:cs="Arial"/>
          <w:b/>
          <w:i/>
          <w:sz w:val="18"/>
          <w:szCs w:val="18"/>
        </w:rPr>
        <w:t>sarebbero</w:t>
      </w:r>
      <w:r w:rsidRPr="00B768E8">
        <w:rPr>
          <w:rFonts w:ascii="Arial" w:hAnsi="Arial" w:cs="Arial"/>
          <w:b/>
          <w:i/>
          <w:sz w:val="18"/>
          <w:szCs w:val="18"/>
        </w:rPr>
        <w:t xml:space="preserve"> sufficienti  per coprire l’intero tragitto</w:t>
      </w:r>
      <w:r>
        <w:rPr>
          <w:rFonts w:ascii="Arial" w:hAnsi="Arial" w:cs="Arial"/>
          <w:b/>
          <w:i/>
          <w:sz w:val="18"/>
          <w:szCs w:val="18"/>
        </w:rPr>
        <w:t>?</w:t>
      </w:r>
      <w:r w:rsidR="00714586">
        <w:rPr>
          <w:rFonts w:ascii="Arial" w:hAnsi="Arial" w:cs="Arial"/>
          <w:b/>
          <w:i/>
          <w:sz w:val="18"/>
          <w:szCs w:val="18"/>
        </w:rPr>
        <w:t xml:space="preserve"> Motivate la risposta riportando il vostro procedimento di risoluzione.</w:t>
      </w:r>
    </w:p>
    <w:p w:rsidR="00234413" w:rsidRDefault="00234413" w:rsidP="00B768E8">
      <w:pPr>
        <w:jc w:val="both"/>
        <w:rPr>
          <w:rFonts w:ascii="Arial" w:hAnsi="Arial" w:cs="Arial"/>
          <w:b/>
          <w:i/>
          <w:sz w:val="18"/>
          <w:szCs w:val="18"/>
        </w:rPr>
      </w:pPr>
    </w:p>
    <w:p w:rsidR="00234413" w:rsidRPr="00B768E8" w:rsidRDefault="00234413" w:rsidP="00B768E8">
      <w:pPr>
        <w:jc w:val="both"/>
        <w:rPr>
          <w:rFonts w:ascii="Arial" w:hAnsi="Arial" w:cs="Arial"/>
          <w:b/>
          <w:i/>
          <w:sz w:val="18"/>
          <w:szCs w:val="18"/>
        </w:rPr>
      </w:pPr>
    </w:p>
    <w:p w:rsidR="00470826" w:rsidRDefault="00B95A0F" w:rsidP="00470826">
      <w:pPr>
        <w:jc w:val="both"/>
        <w:rPr>
          <w:rFonts w:ascii="Arial" w:hAnsi="Arial" w:cs="Arial"/>
          <w:b/>
          <w:sz w:val="18"/>
          <w:szCs w:val="18"/>
        </w:rPr>
      </w:pPr>
      <w:r w:rsidRPr="00714586">
        <w:rPr>
          <w:rFonts w:ascii="Arial" w:hAnsi="Arial" w:cs="Arial"/>
          <w:i/>
          <w:sz w:val="18"/>
          <w:szCs w:val="18"/>
        </w:rPr>
        <w:t>Nota</w:t>
      </w:r>
      <w:r w:rsidRPr="00B95A0F">
        <w:rPr>
          <w:rFonts w:ascii="Arial" w:hAnsi="Arial" w:cs="Arial"/>
          <w:sz w:val="18"/>
          <w:szCs w:val="18"/>
        </w:rPr>
        <w:t xml:space="preserve">: </w:t>
      </w:r>
      <w:r>
        <w:rPr>
          <w:rFonts w:ascii="Arial" w:hAnsi="Arial" w:cs="Arial"/>
          <w:sz w:val="18"/>
          <w:szCs w:val="18"/>
        </w:rPr>
        <w:t>questo quesito ha tratto spunto da un esempio del progetto di ricerca</w:t>
      </w:r>
      <w:r w:rsidR="00B768E8">
        <w:rPr>
          <w:rFonts w:ascii="Arial" w:hAnsi="Arial" w:cs="Arial"/>
          <w:sz w:val="18"/>
          <w:szCs w:val="18"/>
        </w:rPr>
        <w:t xml:space="preserve"> </w:t>
      </w:r>
      <w:r w:rsidR="00B768E8">
        <w:rPr>
          <w:rFonts w:ascii="Arial" w:hAnsi="Arial" w:cs="Arial"/>
          <w:b/>
          <w:noProof/>
          <w:sz w:val="18"/>
          <w:szCs w:val="18"/>
        </w:rPr>
        <w:t xml:space="preserve">    </w:t>
      </w:r>
      <w:r w:rsidR="00B768E8">
        <w:rPr>
          <w:rFonts w:ascii="Arial" w:hAnsi="Arial" w:cs="Arial"/>
          <w:b/>
          <w:noProof/>
          <w:sz w:val="18"/>
          <w:szCs w:val="18"/>
          <w:lang w:val="fr-LU" w:eastAsia="fr-LU"/>
        </w:rPr>
        <w:drawing>
          <wp:inline distT="0" distB="0" distL="0" distR="0" wp14:anchorId="79B6280E" wp14:editId="5C2B8783">
            <wp:extent cx="775411" cy="475254"/>
            <wp:effectExtent l="0" t="0" r="5715" b="127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5411" cy="475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4413" w:rsidRDefault="00B768E8" w:rsidP="00470826">
      <w:pPr>
        <w:jc w:val="both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ab/>
      </w:r>
      <w:r>
        <w:rPr>
          <w:rFonts w:ascii="Arial" w:hAnsi="Arial" w:cs="Arial"/>
          <w:b/>
          <w:sz w:val="18"/>
          <w:szCs w:val="18"/>
        </w:rPr>
        <w:tab/>
      </w:r>
      <w:r>
        <w:rPr>
          <w:rFonts w:ascii="Arial" w:hAnsi="Arial" w:cs="Arial"/>
          <w:b/>
          <w:sz w:val="18"/>
          <w:szCs w:val="18"/>
        </w:rPr>
        <w:tab/>
      </w:r>
    </w:p>
    <w:p w:rsidR="00470826" w:rsidRDefault="00B768E8" w:rsidP="00470826">
      <w:pPr>
        <w:jc w:val="both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ab/>
      </w:r>
      <w:r>
        <w:rPr>
          <w:rFonts w:ascii="Arial" w:hAnsi="Arial" w:cs="Arial"/>
          <w:b/>
          <w:sz w:val="18"/>
          <w:szCs w:val="18"/>
        </w:rPr>
        <w:tab/>
      </w:r>
      <w:r>
        <w:rPr>
          <w:rFonts w:ascii="Arial" w:hAnsi="Arial" w:cs="Arial"/>
          <w:b/>
          <w:sz w:val="18"/>
          <w:szCs w:val="18"/>
        </w:rPr>
        <w:tab/>
      </w:r>
      <w:r>
        <w:rPr>
          <w:rFonts w:ascii="Arial" w:hAnsi="Arial" w:cs="Arial"/>
          <w:b/>
          <w:sz w:val="18"/>
          <w:szCs w:val="18"/>
        </w:rPr>
        <w:tab/>
      </w:r>
      <w:r>
        <w:rPr>
          <w:rFonts w:ascii="Arial" w:hAnsi="Arial" w:cs="Arial"/>
          <w:b/>
          <w:sz w:val="18"/>
          <w:szCs w:val="18"/>
        </w:rPr>
        <w:tab/>
      </w:r>
      <w:r>
        <w:rPr>
          <w:rFonts w:ascii="Arial" w:hAnsi="Arial" w:cs="Arial"/>
          <w:b/>
          <w:sz w:val="18"/>
          <w:szCs w:val="18"/>
        </w:rPr>
        <w:tab/>
      </w:r>
    </w:p>
    <w:p w:rsidR="00470826" w:rsidRPr="004B3E13" w:rsidRDefault="00CA2F79" w:rsidP="00470826">
      <w:pPr>
        <w:jc w:val="both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Soluzione</w:t>
      </w:r>
    </w:p>
    <w:p w:rsidR="00470826" w:rsidRPr="00714586" w:rsidRDefault="000422AF" w:rsidP="00714586">
      <w:pPr>
        <w:jc w:val="both"/>
        <w:rPr>
          <w:rFonts w:ascii="Arial" w:hAnsi="Arial" w:cs="Arial"/>
          <w:sz w:val="18"/>
          <w:szCs w:val="18"/>
        </w:rPr>
      </w:pPr>
      <w:r w:rsidRPr="00714586">
        <w:rPr>
          <w:rFonts w:ascii="Arial" w:hAnsi="Arial" w:cs="Arial"/>
          <w:sz w:val="18"/>
          <w:szCs w:val="18"/>
        </w:rPr>
        <w:t>E’ sufficiente</w:t>
      </w:r>
      <w:r w:rsidR="00470826" w:rsidRPr="00714586">
        <w:rPr>
          <w:rFonts w:ascii="Arial" w:hAnsi="Arial" w:cs="Arial"/>
          <w:sz w:val="18"/>
          <w:szCs w:val="18"/>
        </w:rPr>
        <w:t xml:space="preserve"> calcolare 100 : 0,0000166</w:t>
      </w:r>
      <w:r w:rsidRPr="00714586">
        <w:rPr>
          <w:rFonts w:ascii="Arial" w:hAnsi="Arial" w:cs="Arial"/>
          <w:sz w:val="18"/>
          <w:szCs w:val="18"/>
        </w:rPr>
        <w:t xml:space="preserve"> per ottenere</w:t>
      </w:r>
      <w:r w:rsidR="00714586" w:rsidRPr="00714586">
        <w:rPr>
          <w:rFonts w:ascii="Arial" w:hAnsi="Arial" w:cs="Arial"/>
          <w:sz w:val="18"/>
          <w:szCs w:val="18"/>
        </w:rPr>
        <w:t xml:space="preserve"> </w:t>
      </w:r>
      <w:r w:rsidR="00470826" w:rsidRPr="00714586">
        <w:rPr>
          <w:rFonts w:ascii="Arial" w:hAnsi="Arial" w:cs="Arial"/>
          <w:sz w:val="18"/>
          <w:szCs w:val="18"/>
        </w:rPr>
        <w:t>6 000 000</w:t>
      </w:r>
      <w:r w:rsidR="00714586" w:rsidRPr="00714586">
        <w:rPr>
          <w:rFonts w:ascii="Arial" w:hAnsi="Arial" w:cs="Arial"/>
          <w:sz w:val="18"/>
          <w:szCs w:val="18"/>
        </w:rPr>
        <w:t xml:space="preserve"> (considerando l’ordine di grandezza e la prima cifra significativa</w:t>
      </w:r>
      <w:r w:rsidR="00714586">
        <w:rPr>
          <w:rFonts w:ascii="Arial" w:hAnsi="Arial" w:cs="Arial"/>
          <w:sz w:val="18"/>
          <w:szCs w:val="18"/>
        </w:rPr>
        <w:t xml:space="preserve"> di 6 024 096,38</w:t>
      </w:r>
      <w:r w:rsidR="00714586" w:rsidRPr="00714586">
        <w:rPr>
          <w:rFonts w:ascii="Arial" w:hAnsi="Arial" w:cs="Arial"/>
          <w:sz w:val="18"/>
          <w:szCs w:val="18"/>
        </w:rPr>
        <w:t>)</w:t>
      </w:r>
      <w:r w:rsidRPr="00714586">
        <w:rPr>
          <w:rFonts w:ascii="Arial" w:hAnsi="Arial" w:cs="Arial"/>
          <w:sz w:val="18"/>
          <w:szCs w:val="18"/>
        </w:rPr>
        <w:t xml:space="preserve"> </w:t>
      </w:r>
      <w:r w:rsidR="00714586" w:rsidRPr="00714586">
        <w:rPr>
          <w:rFonts w:ascii="Arial" w:hAnsi="Arial" w:cs="Arial"/>
          <w:sz w:val="18"/>
          <w:szCs w:val="18"/>
        </w:rPr>
        <w:t xml:space="preserve">come </w:t>
      </w:r>
      <w:r w:rsidRPr="00714586">
        <w:rPr>
          <w:rFonts w:ascii="Arial" w:hAnsi="Arial" w:cs="Arial"/>
          <w:sz w:val="18"/>
          <w:szCs w:val="18"/>
        </w:rPr>
        <w:t>numero dei biglietti “cercato” che, però, come tutti i ragionamenti probabilistici, non dà certezza.</w:t>
      </w:r>
    </w:p>
    <w:p w:rsidR="00470826" w:rsidRPr="00714586" w:rsidRDefault="00714586" w:rsidP="00714586">
      <w:pPr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La risposta è, pertanto, positiva perché  15,3 cm x 6 000 000 = 918 km &gt; 850 km.</w:t>
      </w:r>
    </w:p>
    <w:p w:rsidR="00470826" w:rsidRDefault="00940AE1" w:rsidP="00470826">
      <w:pPr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Soluzione altrettanto valida il calcolo dei biglietti necessari per coprire 850 km (5 555 556) e poi il confronto con i biglietti “acquistabili”.</w:t>
      </w:r>
    </w:p>
    <w:p w:rsidR="00B95A0F" w:rsidRDefault="00B95A0F" w:rsidP="00470826">
      <w:pPr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Il Progetto di ricerca “</w:t>
      </w:r>
      <w:proofErr w:type="spellStart"/>
      <w:r>
        <w:rPr>
          <w:rFonts w:ascii="Arial" w:hAnsi="Arial" w:cs="Arial"/>
          <w:sz w:val="18"/>
          <w:szCs w:val="18"/>
        </w:rPr>
        <w:t>Beth</w:t>
      </w:r>
      <w:proofErr w:type="spellEnd"/>
      <w:r>
        <w:rPr>
          <w:rFonts w:ascii="Arial" w:hAnsi="Arial" w:cs="Arial"/>
          <w:sz w:val="18"/>
          <w:szCs w:val="18"/>
        </w:rPr>
        <w:t xml:space="preserve"> ON Math” (Scommetti sulla matematica – vedasi </w:t>
      </w:r>
      <w:r w:rsidRPr="00B95A0F">
        <w:rPr>
          <w:rFonts w:ascii="Arial" w:hAnsi="Arial" w:cs="Arial"/>
          <w:sz w:val="18"/>
          <w:szCs w:val="18"/>
        </w:rPr>
        <w:t>http://betonmath.polimi.it</w:t>
      </w:r>
      <w:r>
        <w:rPr>
          <w:rFonts w:ascii="Arial" w:hAnsi="Arial" w:cs="Arial"/>
          <w:sz w:val="18"/>
          <w:szCs w:val="18"/>
        </w:rPr>
        <w:t>) è un Progetto di Matematica Civile, nato   “</w:t>
      </w:r>
      <w:r w:rsidRPr="00B95A0F">
        <w:rPr>
          <w:rFonts w:ascii="Arial" w:hAnsi="Arial" w:cs="Arial"/>
          <w:sz w:val="18"/>
          <w:szCs w:val="18"/>
        </w:rPr>
        <w:t>dall’osservazione della forte espansione del gioco d’azzardo in Italia e dalla constatazione che questo fenomeno ha radici nella preoccupante diffusione di un forte analfabetismo matematico</w:t>
      </w:r>
      <w:r>
        <w:rPr>
          <w:rFonts w:ascii="Arial" w:hAnsi="Arial" w:cs="Arial"/>
          <w:sz w:val="18"/>
          <w:szCs w:val="18"/>
        </w:rPr>
        <w:t>…..</w:t>
      </w:r>
      <w:r w:rsidRPr="00B95A0F">
        <w:rPr>
          <w:rFonts w:ascii="Arial" w:hAnsi="Arial" w:cs="Arial"/>
          <w:sz w:val="18"/>
          <w:szCs w:val="18"/>
        </w:rPr>
        <w:t xml:space="preserve">grazie ad una opportunità concreta: il 5xmille </w:t>
      </w:r>
      <w:proofErr w:type="spellStart"/>
      <w:r w:rsidRPr="00B95A0F">
        <w:rPr>
          <w:rFonts w:ascii="Arial" w:hAnsi="Arial" w:cs="Arial"/>
          <w:sz w:val="18"/>
          <w:szCs w:val="18"/>
        </w:rPr>
        <w:t>Polisocial</w:t>
      </w:r>
      <w:proofErr w:type="spellEnd"/>
      <w:r w:rsidRPr="00B95A0F">
        <w:rPr>
          <w:rFonts w:ascii="Arial" w:hAnsi="Arial" w:cs="Arial"/>
          <w:sz w:val="18"/>
          <w:szCs w:val="18"/>
        </w:rPr>
        <w:t xml:space="preserve"> Award promosso dal Politecnico di Milano attraverso il programma </w:t>
      </w:r>
      <w:proofErr w:type="spellStart"/>
      <w:r w:rsidRPr="00B95A0F">
        <w:rPr>
          <w:rFonts w:ascii="Arial" w:hAnsi="Arial" w:cs="Arial"/>
          <w:sz w:val="18"/>
          <w:szCs w:val="18"/>
        </w:rPr>
        <w:t>Polisocial</w:t>
      </w:r>
      <w:proofErr w:type="spellEnd"/>
      <w:r w:rsidRPr="00B95A0F">
        <w:rPr>
          <w:rFonts w:ascii="Arial" w:hAnsi="Arial" w:cs="Arial"/>
          <w:sz w:val="18"/>
          <w:szCs w:val="18"/>
        </w:rPr>
        <w:t xml:space="preserve"> e con il supporto della F</w:t>
      </w:r>
      <w:r>
        <w:rPr>
          <w:rFonts w:ascii="Arial" w:hAnsi="Arial" w:cs="Arial"/>
          <w:sz w:val="18"/>
          <w:szCs w:val="18"/>
        </w:rPr>
        <w:t>ondazione Politecnico di Milano.” (2016)</w:t>
      </w:r>
    </w:p>
    <w:p w:rsidR="00234413" w:rsidRDefault="00234413" w:rsidP="00470826">
      <w:pPr>
        <w:jc w:val="both"/>
        <w:rPr>
          <w:rFonts w:ascii="Arial" w:hAnsi="Arial" w:cs="Arial"/>
          <w:sz w:val="18"/>
          <w:szCs w:val="18"/>
        </w:rPr>
      </w:pPr>
    </w:p>
    <w:p w:rsidR="00234413" w:rsidRDefault="00234413" w:rsidP="00470826">
      <w:pPr>
        <w:jc w:val="both"/>
        <w:rPr>
          <w:rFonts w:ascii="Arial" w:hAnsi="Arial" w:cs="Arial"/>
          <w:sz w:val="18"/>
          <w:szCs w:val="18"/>
        </w:rPr>
      </w:pPr>
    </w:p>
    <w:p w:rsidR="00234413" w:rsidRDefault="00234413" w:rsidP="00470826">
      <w:pPr>
        <w:jc w:val="both"/>
        <w:rPr>
          <w:rFonts w:ascii="Arial" w:hAnsi="Arial" w:cs="Arial"/>
          <w:sz w:val="18"/>
          <w:szCs w:val="18"/>
        </w:rPr>
      </w:pPr>
    </w:p>
    <w:p w:rsidR="00234413" w:rsidRDefault="00234413" w:rsidP="00470826">
      <w:pPr>
        <w:jc w:val="both"/>
        <w:rPr>
          <w:rFonts w:ascii="Arial" w:hAnsi="Arial" w:cs="Arial"/>
          <w:sz w:val="18"/>
          <w:szCs w:val="18"/>
        </w:rPr>
      </w:pPr>
    </w:p>
    <w:p w:rsidR="00234413" w:rsidRDefault="00234413" w:rsidP="00470826">
      <w:pPr>
        <w:jc w:val="both"/>
        <w:rPr>
          <w:rFonts w:ascii="Arial" w:hAnsi="Arial" w:cs="Arial"/>
          <w:sz w:val="18"/>
          <w:szCs w:val="18"/>
        </w:rPr>
      </w:pPr>
    </w:p>
    <w:p w:rsidR="00234413" w:rsidRDefault="00234413" w:rsidP="00470826">
      <w:pPr>
        <w:jc w:val="both"/>
        <w:rPr>
          <w:rFonts w:ascii="Arial" w:hAnsi="Arial" w:cs="Arial"/>
          <w:sz w:val="18"/>
          <w:szCs w:val="18"/>
        </w:rPr>
      </w:pPr>
    </w:p>
    <w:p w:rsidR="00234413" w:rsidRDefault="00234413" w:rsidP="00470826">
      <w:pPr>
        <w:jc w:val="both"/>
        <w:rPr>
          <w:rFonts w:ascii="Arial" w:hAnsi="Arial" w:cs="Arial"/>
          <w:sz w:val="18"/>
          <w:szCs w:val="18"/>
        </w:rPr>
      </w:pPr>
    </w:p>
    <w:p w:rsidR="00234413" w:rsidRDefault="00234413" w:rsidP="00470826">
      <w:pPr>
        <w:jc w:val="both"/>
        <w:rPr>
          <w:rFonts w:ascii="Arial" w:hAnsi="Arial" w:cs="Arial"/>
          <w:sz w:val="18"/>
          <w:szCs w:val="18"/>
        </w:rPr>
      </w:pPr>
    </w:p>
    <w:p w:rsidR="00B95A0F" w:rsidRPr="00016015" w:rsidRDefault="00762571" w:rsidP="00470826">
      <w:pPr>
        <w:jc w:val="both"/>
        <w:rPr>
          <w:rFonts w:ascii="Arial" w:hAnsi="Arial" w:cs="Arial"/>
          <w:b/>
          <w:sz w:val="20"/>
          <w:szCs w:val="20"/>
        </w:rPr>
      </w:pPr>
      <w:bookmarkStart w:id="0" w:name="_GoBack"/>
      <w:bookmarkEnd w:id="0"/>
      <w:r w:rsidRPr="00016015">
        <w:rPr>
          <w:rFonts w:ascii="Arial" w:hAnsi="Arial" w:cs="Arial"/>
          <w:b/>
          <w:sz w:val="20"/>
          <w:szCs w:val="20"/>
        </w:rPr>
        <w:lastRenderedPageBreak/>
        <w:t>Tabella di valutazione</w:t>
      </w:r>
    </w:p>
    <w:tbl>
      <w:tblPr>
        <w:tblW w:w="10498" w:type="dxa"/>
        <w:tblInd w:w="-567" w:type="dxa"/>
        <w:tblCellMar>
          <w:top w:w="85" w:type="dxa"/>
          <w:left w:w="113" w:type="dxa"/>
          <w:bottom w:w="85" w:type="dxa"/>
          <w:right w:w="125" w:type="dxa"/>
        </w:tblCellMar>
        <w:tblLook w:val="04A0" w:firstRow="1" w:lastRow="0" w:firstColumn="1" w:lastColumn="0" w:noHBand="0" w:noVBand="1"/>
      </w:tblPr>
      <w:tblGrid>
        <w:gridCol w:w="539"/>
        <w:gridCol w:w="2845"/>
        <w:gridCol w:w="6362"/>
        <w:gridCol w:w="752"/>
      </w:tblGrid>
      <w:tr w:rsidR="00762571" w:rsidTr="00DA4E45">
        <w:trPr>
          <w:trHeight w:val="227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762571" w:rsidRDefault="00762571" w:rsidP="00DA4E45">
            <w:pPr>
              <w:pStyle w:val="Titolo"/>
              <w:snapToGrid w:val="0"/>
              <w:rPr>
                <w:rFonts w:ascii="Arial" w:hAnsi="Arial" w:cs="Arial"/>
                <w:b/>
                <w:sz w:val="20"/>
                <w:szCs w:val="20"/>
                <w:lang w:val="it-IT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val="it-IT"/>
              </w:rPr>
              <w:t>Es.</w:t>
            </w:r>
          </w:p>
        </w:tc>
        <w:tc>
          <w:tcPr>
            <w:tcW w:w="2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762571" w:rsidRDefault="00762571" w:rsidP="00DA4E45">
            <w:pPr>
              <w:pStyle w:val="Titolo"/>
              <w:snapToGrid w:val="0"/>
              <w:rPr>
                <w:rFonts w:ascii="Arial" w:hAnsi="Arial" w:cs="Arial"/>
                <w:b/>
                <w:sz w:val="20"/>
                <w:szCs w:val="20"/>
                <w:lang w:val="it-IT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val="it-IT"/>
              </w:rPr>
              <w:t>Risultati attesi</w:t>
            </w:r>
          </w:p>
        </w:tc>
        <w:tc>
          <w:tcPr>
            <w:tcW w:w="6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762571" w:rsidRDefault="00762571" w:rsidP="00DA4E45">
            <w:pPr>
              <w:pStyle w:val="Titolo"/>
              <w:snapToGrid w:val="0"/>
              <w:rPr>
                <w:rFonts w:ascii="Arial" w:hAnsi="Arial" w:cs="Arial"/>
                <w:b/>
                <w:sz w:val="20"/>
                <w:szCs w:val="20"/>
                <w:lang w:val="it-IT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val="it-IT"/>
              </w:rPr>
              <w:t>Elementi di valutazione</w:t>
            </w: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62571" w:rsidRDefault="00762571" w:rsidP="00DA4E45">
            <w:pPr>
              <w:pStyle w:val="Titolo"/>
              <w:snapToGrid w:val="0"/>
              <w:rPr>
                <w:rFonts w:ascii="Arial" w:hAnsi="Arial" w:cs="Arial"/>
                <w:b/>
                <w:sz w:val="20"/>
                <w:szCs w:val="20"/>
                <w:lang w:val="it-IT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val="it-IT"/>
              </w:rPr>
              <w:t>Punti</w:t>
            </w:r>
          </w:p>
        </w:tc>
      </w:tr>
      <w:tr w:rsidR="00762571" w:rsidTr="00DA4E45">
        <w:trPr>
          <w:trHeight w:val="227"/>
        </w:trPr>
        <w:tc>
          <w:tcPr>
            <w:tcW w:w="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E6E6E6"/>
            <w:vAlign w:val="center"/>
            <w:hideMark/>
          </w:tcPr>
          <w:p w:rsidR="00762571" w:rsidRDefault="00762571" w:rsidP="00DA4E45">
            <w:pPr>
              <w:pStyle w:val="Titolo"/>
              <w:snapToGrid w:val="0"/>
              <w:rPr>
                <w:rFonts w:ascii="Arial" w:hAnsi="Arial" w:cs="Arial"/>
                <w:b/>
                <w:sz w:val="20"/>
                <w:szCs w:val="20"/>
                <w:lang w:val="it-IT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val="it-IT"/>
              </w:rPr>
              <w:t>2</w:t>
            </w:r>
          </w:p>
        </w:tc>
        <w:tc>
          <w:tcPr>
            <w:tcW w:w="92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E6E6E6"/>
            <w:vAlign w:val="center"/>
            <w:hideMark/>
          </w:tcPr>
          <w:p w:rsidR="00762571" w:rsidRDefault="00762571" w:rsidP="00DA4E45">
            <w:pPr>
              <w:suppressAutoHyphens/>
              <w:snapToGrid w:val="0"/>
              <w:rPr>
                <w:rFonts w:ascii="Arial" w:hAnsi="Arial" w:cs="Arial"/>
                <w:b/>
                <w:bCs/>
                <w:sz w:val="20"/>
                <w:szCs w:val="20"/>
                <w:lang w:eastAsia="ar-SA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Il miliardario</w:t>
            </w: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6E6E6"/>
            <w:vAlign w:val="center"/>
            <w:hideMark/>
          </w:tcPr>
          <w:p w:rsidR="00762571" w:rsidRDefault="00762571" w:rsidP="00DA4E45">
            <w:pPr>
              <w:pStyle w:val="Titolo"/>
              <w:snapToGrid w:val="0"/>
              <w:rPr>
                <w:rFonts w:ascii="Arial" w:hAnsi="Arial" w:cs="Arial"/>
                <w:b/>
                <w:sz w:val="20"/>
                <w:szCs w:val="20"/>
                <w:lang w:val="it-IT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val="it-IT"/>
              </w:rPr>
              <w:t>10</w:t>
            </w:r>
          </w:p>
        </w:tc>
      </w:tr>
      <w:tr w:rsidR="00762571" w:rsidRPr="008C1492" w:rsidTr="00DA4E45">
        <w:trPr>
          <w:trHeight w:val="454"/>
        </w:trPr>
        <w:tc>
          <w:tcPr>
            <w:tcW w:w="53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762571" w:rsidRDefault="00762571" w:rsidP="00DA4E45">
            <w:pPr>
              <w:pStyle w:val="Titolo"/>
              <w:snapToGrid w:val="0"/>
              <w:rPr>
                <w:rFonts w:ascii="Arial" w:hAnsi="Arial" w:cs="Arial"/>
                <w:sz w:val="18"/>
                <w:szCs w:val="18"/>
                <w:lang w:val="it-IT"/>
              </w:rPr>
            </w:pPr>
          </w:p>
        </w:tc>
        <w:tc>
          <w:tcPr>
            <w:tcW w:w="284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762571" w:rsidRDefault="00940AE1" w:rsidP="00DA4E45">
            <w:pPr>
              <w:pStyle w:val="Titolo"/>
              <w:snapToGrid w:val="0"/>
              <w:jc w:val="left"/>
              <w:rPr>
                <w:rFonts w:ascii="Arial" w:hAnsi="Arial" w:cs="Arial"/>
                <w:bCs/>
                <w:sz w:val="18"/>
                <w:szCs w:val="18"/>
                <w:lang w:val="it-IT"/>
              </w:rPr>
            </w:pPr>
            <w:r>
              <w:rPr>
                <w:rFonts w:ascii="Arial" w:hAnsi="Arial" w:cs="Arial"/>
                <w:bCs/>
                <w:sz w:val="18"/>
                <w:szCs w:val="18"/>
                <w:lang w:val="it-IT"/>
              </w:rPr>
              <w:t>Comprensione del testo.</w:t>
            </w:r>
          </w:p>
          <w:p w:rsidR="007F0DED" w:rsidRPr="007F0DED" w:rsidRDefault="007F0DED" w:rsidP="007F0DED">
            <w:pPr>
              <w:pStyle w:val="Sottotitolo"/>
              <w:spacing w:after="0"/>
              <w:rPr>
                <w:rFonts w:ascii="Arial" w:eastAsia="Times New Roman" w:hAnsi="Arial" w:cs="Arial"/>
                <w:bCs/>
                <w:i w:val="0"/>
                <w:iCs w:val="0"/>
                <w:color w:val="auto"/>
                <w:spacing w:val="0"/>
                <w:sz w:val="18"/>
                <w:szCs w:val="18"/>
                <w:lang w:eastAsia="ar-SA"/>
              </w:rPr>
            </w:pPr>
            <w:r w:rsidRPr="007F0DED">
              <w:rPr>
                <w:rFonts w:ascii="Arial" w:eastAsia="Times New Roman" w:hAnsi="Arial" w:cs="Arial"/>
                <w:bCs/>
                <w:i w:val="0"/>
                <w:iCs w:val="0"/>
                <w:color w:val="auto"/>
                <w:spacing w:val="0"/>
                <w:sz w:val="18"/>
                <w:szCs w:val="18"/>
                <w:lang w:eastAsia="ar-SA"/>
              </w:rPr>
              <w:t>Concetto di percentuale.</w:t>
            </w:r>
          </w:p>
          <w:p w:rsidR="007F0DED" w:rsidRPr="007F0DED" w:rsidRDefault="007F0DED" w:rsidP="007F0DED">
            <w:pPr>
              <w:pStyle w:val="Sottotitolo"/>
              <w:spacing w:after="0"/>
              <w:rPr>
                <w:lang w:eastAsia="ar-SA"/>
              </w:rPr>
            </w:pPr>
            <w:r w:rsidRPr="007F0DED">
              <w:rPr>
                <w:rFonts w:ascii="Arial" w:eastAsia="Times New Roman" w:hAnsi="Arial" w:cs="Arial"/>
                <w:bCs/>
                <w:i w:val="0"/>
                <w:iCs w:val="0"/>
                <w:color w:val="auto"/>
                <w:spacing w:val="0"/>
                <w:sz w:val="18"/>
                <w:szCs w:val="18"/>
                <w:lang w:eastAsia="ar-SA"/>
              </w:rPr>
              <w:t>Calcolo aritmetico.</w:t>
            </w:r>
          </w:p>
        </w:tc>
        <w:tc>
          <w:tcPr>
            <w:tcW w:w="6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762571" w:rsidRDefault="00940AE1" w:rsidP="00DA4E45">
            <w:pPr>
              <w:pStyle w:val="Titolo"/>
              <w:snapToGrid w:val="0"/>
              <w:jc w:val="left"/>
              <w:rPr>
                <w:rFonts w:ascii="Arial" w:hAnsi="Arial" w:cs="Arial"/>
                <w:sz w:val="18"/>
                <w:szCs w:val="18"/>
                <w:lang w:val="it-IT"/>
              </w:rPr>
            </w:pPr>
            <w:r w:rsidRPr="00940AE1">
              <w:rPr>
                <w:rFonts w:ascii="Arial" w:hAnsi="Arial" w:cs="Arial"/>
                <w:sz w:val="18"/>
                <w:szCs w:val="18"/>
                <w:lang w:val="it-IT"/>
              </w:rPr>
              <w:t>Risoluzione corretta e completa</w:t>
            </w:r>
          </w:p>
          <w:p w:rsidR="00940AE1" w:rsidRDefault="00940AE1" w:rsidP="00940AE1">
            <w:pPr>
              <w:pStyle w:val="Sottotitolo"/>
              <w:rPr>
                <w:lang w:eastAsia="ar-SA"/>
              </w:rPr>
            </w:pPr>
          </w:p>
          <w:p w:rsidR="00940AE1" w:rsidRPr="00940AE1" w:rsidRDefault="00940AE1" w:rsidP="00940AE1">
            <w:pPr>
              <w:pStyle w:val="Sottotitolo"/>
              <w:rPr>
                <w:rFonts w:ascii="Arial" w:hAnsi="Arial" w:cs="Arial"/>
                <w:i w:val="0"/>
                <w:sz w:val="18"/>
                <w:szCs w:val="18"/>
                <w:lang w:eastAsia="ar-SA"/>
              </w:rPr>
            </w:pPr>
            <w:r w:rsidRPr="00940AE1">
              <w:rPr>
                <w:rFonts w:ascii="Arial" w:hAnsi="Arial" w:cs="Arial"/>
                <w:i w:val="0"/>
                <w:color w:val="auto"/>
                <w:sz w:val="18"/>
                <w:szCs w:val="18"/>
                <w:lang w:eastAsia="ar-SA"/>
              </w:rPr>
              <w:t>Nota: errore nell’ordine di grandezza comporta penalizzazione di 2 punti</w:t>
            </w: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62571" w:rsidRDefault="00940AE1" w:rsidP="00DA4E45">
            <w:pPr>
              <w:pStyle w:val="Titolo"/>
              <w:snapToGrid w:val="0"/>
              <w:rPr>
                <w:rFonts w:ascii="Arial" w:hAnsi="Arial" w:cs="Arial"/>
                <w:sz w:val="18"/>
                <w:szCs w:val="18"/>
                <w:lang w:val="it-IT"/>
              </w:rPr>
            </w:pPr>
            <w:r>
              <w:rPr>
                <w:rFonts w:ascii="Arial" w:hAnsi="Arial" w:cs="Arial"/>
                <w:sz w:val="18"/>
                <w:szCs w:val="18"/>
                <w:lang w:val="it-IT"/>
              </w:rPr>
              <w:t>10</w:t>
            </w:r>
          </w:p>
        </w:tc>
      </w:tr>
      <w:tr w:rsidR="00762571" w:rsidTr="00DA4E45">
        <w:trPr>
          <w:trHeight w:val="454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762571" w:rsidRDefault="00762571" w:rsidP="00DA4E45">
            <w:pPr>
              <w:rPr>
                <w:rFonts w:ascii="Arial" w:hAnsi="Arial" w:cs="Arial"/>
                <w:sz w:val="18"/>
                <w:szCs w:val="18"/>
                <w:lang w:eastAsia="ar-SA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762571" w:rsidRDefault="00762571" w:rsidP="00DA4E45">
            <w:pPr>
              <w:rPr>
                <w:rFonts w:ascii="Arial" w:hAnsi="Arial" w:cs="Arial"/>
                <w:bCs/>
                <w:sz w:val="18"/>
                <w:szCs w:val="18"/>
                <w:lang w:eastAsia="ar-SA"/>
              </w:rPr>
            </w:pPr>
          </w:p>
        </w:tc>
        <w:tc>
          <w:tcPr>
            <w:tcW w:w="6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:rsidR="00762571" w:rsidRDefault="00940AE1" w:rsidP="00DA4E45">
            <w:pPr>
              <w:pStyle w:val="Titolo"/>
              <w:snapToGrid w:val="0"/>
              <w:jc w:val="left"/>
              <w:rPr>
                <w:rFonts w:ascii="Arial" w:hAnsi="Arial" w:cs="Arial"/>
                <w:sz w:val="18"/>
                <w:szCs w:val="18"/>
                <w:lang w:val="it-IT"/>
              </w:rPr>
            </w:pPr>
            <w:r w:rsidRPr="00940AE1">
              <w:rPr>
                <w:rFonts w:ascii="Arial" w:hAnsi="Arial" w:cs="Arial"/>
                <w:sz w:val="18"/>
                <w:szCs w:val="18"/>
                <w:lang w:val="it-IT"/>
              </w:rPr>
              <w:t>Risoluzione limitata al calcolo del numero di biglietti “acquistabili”</w:t>
            </w: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62571" w:rsidRDefault="009F6E1E" w:rsidP="00DA4E45">
            <w:pPr>
              <w:pStyle w:val="Titolo"/>
              <w:snapToGrid w:val="0"/>
              <w:rPr>
                <w:rFonts w:ascii="Arial" w:hAnsi="Arial" w:cs="Arial"/>
                <w:sz w:val="18"/>
                <w:szCs w:val="18"/>
                <w:lang w:val="it-IT"/>
              </w:rPr>
            </w:pPr>
            <w:r>
              <w:rPr>
                <w:rFonts w:ascii="Arial" w:hAnsi="Arial" w:cs="Arial"/>
                <w:sz w:val="18"/>
                <w:szCs w:val="18"/>
                <w:lang w:val="it-IT"/>
              </w:rPr>
              <w:t>5</w:t>
            </w:r>
          </w:p>
        </w:tc>
      </w:tr>
      <w:tr w:rsidR="00762571" w:rsidTr="00DA4E45">
        <w:trPr>
          <w:trHeight w:val="454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762571" w:rsidRDefault="00762571" w:rsidP="00DA4E45">
            <w:pPr>
              <w:rPr>
                <w:rFonts w:ascii="Arial" w:hAnsi="Arial" w:cs="Arial"/>
                <w:sz w:val="18"/>
                <w:szCs w:val="18"/>
                <w:lang w:eastAsia="ar-SA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762571" w:rsidRDefault="00762571" w:rsidP="00DA4E45">
            <w:pPr>
              <w:rPr>
                <w:rFonts w:ascii="Arial" w:hAnsi="Arial" w:cs="Arial"/>
                <w:bCs/>
                <w:sz w:val="18"/>
                <w:szCs w:val="18"/>
                <w:lang w:eastAsia="ar-SA"/>
              </w:rPr>
            </w:pPr>
          </w:p>
        </w:tc>
        <w:tc>
          <w:tcPr>
            <w:tcW w:w="6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762571" w:rsidRDefault="00940AE1" w:rsidP="00940AE1">
            <w:pPr>
              <w:pStyle w:val="Titolo"/>
              <w:snapToGrid w:val="0"/>
              <w:jc w:val="left"/>
              <w:rPr>
                <w:rFonts w:ascii="Arial" w:hAnsi="Arial" w:cs="Arial"/>
                <w:sz w:val="18"/>
                <w:szCs w:val="18"/>
                <w:lang w:val="it-IT"/>
              </w:rPr>
            </w:pPr>
            <w:r>
              <w:rPr>
                <w:rFonts w:ascii="Arial" w:hAnsi="Arial" w:cs="Arial"/>
                <w:sz w:val="18"/>
                <w:szCs w:val="18"/>
                <w:lang w:val="it-IT"/>
              </w:rPr>
              <w:t>Risoluzione limitata al calcolo del numero di biglietti necessari per coprire la distanza di 850 km</w:t>
            </w: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62571" w:rsidRDefault="009F6E1E" w:rsidP="00DA4E45">
            <w:pPr>
              <w:pStyle w:val="Titolo"/>
              <w:snapToGrid w:val="0"/>
              <w:rPr>
                <w:rFonts w:ascii="Arial" w:hAnsi="Arial" w:cs="Arial"/>
                <w:sz w:val="18"/>
                <w:szCs w:val="18"/>
                <w:lang w:val="it-IT"/>
              </w:rPr>
            </w:pPr>
            <w:r>
              <w:rPr>
                <w:rFonts w:ascii="Arial" w:hAnsi="Arial" w:cs="Arial"/>
                <w:sz w:val="18"/>
                <w:szCs w:val="18"/>
                <w:lang w:val="it-IT"/>
              </w:rPr>
              <w:t>3</w:t>
            </w:r>
          </w:p>
        </w:tc>
      </w:tr>
      <w:tr w:rsidR="00762571" w:rsidTr="00DA4E45">
        <w:trPr>
          <w:trHeight w:val="283"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762571" w:rsidRDefault="00762571" w:rsidP="00DA4E45">
            <w:pPr>
              <w:rPr>
                <w:rFonts w:ascii="Arial" w:hAnsi="Arial" w:cs="Arial"/>
                <w:sz w:val="18"/>
                <w:szCs w:val="18"/>
                <w:lang w:eastAsia="ar-SA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762571" w:rsidRDefault="00762571" w:rsidP="00DA4E45">
            <w:pPr>
              <w:rPr>
                <w:rFonts w:ascii="Arial" w:hAnsi="Arial" w:cs="Arial"/>
                <w:bCs/>
                <w:sz w:val="18"/>
                <w:szCs w:val="18"/>
                <w:lang w:eastAsia="ar-SA"/>
              </w:rPr>
            </w:pPr>
          </w:p>
        </w:tc>
        <w:tc>
          <w:tcPr>
            <w:tcW w:w="63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:rsidR="00762571" w:rsidRDefault="00762571" w:rsidP="00DA4E45">
            <w:pPr>
              <w:pStyle w:val="Titolo"/>
              <w:snapToGrid w:val="0"/>
              <w:jc w:val="left"/>
              <w:rPr>
                <w:lang w:val="it-IT"/>
              </w:rPr>
            </w:pPr>
            <w:r>
              <w:rPr>
                <w:rFonts w:ascii="Arial" w:hAnsi="Arial" w:cs="Arial"/>
                <w:sz w:val="18"/>
                <w:szCs w:val="18"/>
                <w:lang w:val="it-IT"/>
              </w:rPr>
              <w:t xml:space="preserve">Risoluzione errata  </w:t>
            </w:r>
          </w:p>
        </w:tc>
        <w:tc>
          <w:tcPr>
            <w:tcW w:w="7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62571" w:rsidRDefault="00762571" w:rsidP="00DA4E45">
            <w:pPr>
              <w:pStyle w:val="Titolo"/>
              <w:snapToGrid w:val="0"/>
              <w:rPr>
                <w:rFonts w:ascii="Arial" w:hAnsi="Arial" w:cs="Arial"/>
                <w:sz w:val="18"/>
                <w:szCs w:val="18"/>
                <w:lang w:val="it-IT"/>
              </w:rPr>
            </w:pPr>
            <w:r>
              <w:rPr>
                <w:rFonts w:ascii="Arial" w:hAnsi="Arial" w:cs="Arial"/>
                <w:sz w:val="18"/>
                <w:szCs w:val="18"/>
                <w:lang w:val="it-IT"/>
              </w:rPr>
              <w:t>0</w:t>
            </w:r>
          </w:p>
        </w:tc>
      </w:tr>
    </w:tbl>
    <w:p w:rsidR="00A12C5B" w:rsidRPr="00A12C5B" w:rsidRDefault="00A12C5B" w:rsidP="00234413">
      <w:pPr>
        <w:jc w:val="both"/>
        <w:rPr>
          <w:rFonts w:ascii="Arial" w:hAnsi="Arial" w:cs="Arial"/>
          <w:sz w:val="18"/>
          <w:szCs w:val="18"/>
        </w:rPr>
      </w:pPr>
    </w:p>
    <w:sectPr w:rsidR="00A12C5B" w:rsidRPr="00A12C5B" w:rsidSect="00110E79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40D64DD"/>
    <w:multiLevelType w:val="hybridMultilevel"/>
    <w:tmpl w:val="A9A0134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40F3C9C"/>
    <w:multiLevelType w:val="hybridMultilevel"/>
    <w:tmpl w:val="DC5C5C04"/>
    <w:lvl w:ilvl="0" w:tplc="0410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BD31BB1"/>
    <w:multiLevelType w:val="hybridMultilevel"/>
    <w:tmpl w:val="95E87F6E"/>
    <w:lvl w:ilvl="0" w:tplc="0410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/>
  <w:defaultTabStop w:val="708"/>
  <w:hyphenationZone w:val="283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10A14"/>
    <w:rsid w:val="00016015"/>
    <w:rsid w:val="000422AF"/>
    <w:rsid w:val="00110E79"/>
    <w:rsid w:val="00234413"/>
    <w:rsid w:val="00396744"/>
    <w:rsid w:val="00470826"/>
    <w:rsid w:val="004B3E13"/>
    <w:rsid w:val="005553C3"/>
    <w:rsid w:val="00714586"/>
    <w:rsid w:val="00762571"/>
    <w:rsid w:val="00787835"/>
    <w:rsid w:val="007C7216"/>
    <w:rsid w:val="007F0DED"/>
    <w:rsid w:val="008D4A31"/>
    <w:rsid w:val="009337CA"/>
    <w:rsid w:val="00940AE1"/>
    <w:rsid w:val="009E7AFF"/>
    <w:rsid w:val="009F6E1E"/>
    <w:rsid w:val="00A12C5B"/>
    <w:rsid w:val="00A569AA"/>
    <w:rsid w:val="00AD4B6C"/>
    <w:rsid w:val="00B10A14"/>
    <w:rsid w:val="00B5794B"/>
    <w:rsid w:val="00B768E8"/>
    <w:rsid w:val="00B95A0F"/>
    <w:rsid w:val="00CA2F79"/>
    <w:rsid w:val="00CE4013"/>
    <w:rsid w:val="00F312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B10A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B10A14"/>
    <w:rPr>
      <w:rFonts w:ascii="Tahoma" w:hAnsi="Tahoma" w:cs="Tahoma"/>
      <w:sz w:val="16"/>
      <w:szCs w:val="16"/>
    </w:rPr>
  </w:style>
  <w:style w:type="paragraph" w:styleId="Paragrafoelenco">
    <w:name w:val="List Paragraph"/>
    <w:basedOn w:val="Normale"/>
    <w:uiPriority w:val="34"/>
    <w:qFormat/>
    <w:rsid w:val="00B10A14"/>
    <w:pPr>
      <w:ind w:left="720"/>
      <w:contextualSpacing/>
    </w:pPr>
  </w:style>
  <w:style w:type="character" w:styleId="Collegamentoipertestuale">
    <w:name w:val="Hyperlink"/>
    <w:basedOn w:val="Carpredefinitoparagrafo"/>
    <w:uiPriority w:val="99"/>
    <w:unhideWhenUsed/>
    <w:rsid w:val="00B95A0F"/>
    <w:rPr>
      <w:color w:val="0000FF" w:themeColor="hyperlink"/>
      <w:u w:val="single"/>
    </w:rPr>
  </w:style>
  <w:style w:type="paragraph" w:styleId="Titolo">
    <w:name w:val="Title"/>
    <w:basedOn w:val="Normale"/>
    <w:next w:val="Sottotitolo"/>
    <w:link w:val="TitoloCarattere"/>
    <w:qFormat/>
    <w:rsid w:val="00762571"/>
    <w:pPr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sz w:val="32"/>
      <w:szCs w:val="24"/>
      <w:lang w:val="fr-FR" w:eastAsia="ar-SA"/>
    </w:rPr>
  </w:style>
  <w:style w:type="character" w:customStyle="1" w:styleId="TitoloCarattere">
    <w:name w:val="Titolo Carattere"/>
    <w:basedOn w:val="Carpredefinitoparagrafo"/>
    <w:link w:val="Titolo"/>
    <w:rsid w:val="00762571"/>
    <w:rPr>
      <w:rFonts w:ascii="Times New Roman" w:eastAsia="Times New Roman" w:hAnsi="Times New Roman" w:cs="Times New Roman"/>
      <w:sz w:val="32"/>
      <w:szCs w:val="24"/>
      <w:lang w:val="fr-FR" w:eastAsia="ar-SA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762571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762571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B10A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B10A14"/>
    <w:rPr>
      <w:rFonts w:ascii="Tahoma" w:hAnsi="Tahoma" w:cs="Tahoma"/>
      <w:sz w:val="16"/>
      <w:szCs w:val="16"/>
    </w:rPr>
  </w:style>
  <w:style w:type="paragraph" w:styleId="Paragrafoelenco">
    <w:name w:val="List Paragraph"/>
    <w:basedOn w:val="Normale"/>
    <w:uiPriority w:val="34"/>
    <w:qFormat/>
    <w:rsid w:val="00B10A14"/>
    <w:pPr>
      <w:ind w:left="720"/>
      <w:contextualSpacing/>
    </w:pPr>
  </w:style>
  <w:style w:type="character" w:styleId="Collegamentoipertestuale">
    <w:name w:val="Hyperlink"/>
    <w:basedOn w:val="Carpredefinitoparagrafo"/>
    <w:uiPriority w:val="99"/>
    <w:unhideWhenUsed/>
    <w:rsid w:val="00B95A0F"/>
    <w:rPr>
      <w:color w:val="0000FF" w:themeColor="hyperlink"/>
      <w:u w:val="single"/>
    </w:rPr>
  </w:style>
  <w:style w:type="paragraph" w:styleId="Titolo">
    <w:name w:val="Title"/>
    <w:basedOn w:val="Normale"/>
    <w:next w:val="Sottotitolo"/>
    <w:link w:val="TitoloCarattere"/>
    <w:qFormat/>
    <w:rsid w:val="00762571"/>
    <w:pPr>
      <w:suppressAutoHyphens/>
      <w:spacing w:after="0" w:line="240" w:lineRule="auto"/>
      <w:jc w:val="center"/>
    </w:pPr>
    <w:rPr>
      <w:rFonts w:ascii="Times New Roman" w:eastAsia="Times New Roman" w:hAnsi="Times New Roman" w:cs="Times New Roman"/>
      <w:sz w:val="32"/>
      <w:szCs w:val="24"/>
      <w:lang w:val="fr-FR" w:eastAsia="ar-SA"/>
    </w:rPr>
  </w:style>
  <w:style w:type="character" w:customStyle="1" w:styleId="TitoloCarattere">
    <w:name w:val="Titolo Carattere"/>
    <w:basedOn w:val="Carpredefinitoparagrafo"/>
    <w:link w:val="Titolo"/>
    <w:rsid w:val="00762571"/>
    <w:rPr>
      <w:rFonts w:ascii="Times New Roman" w:eastAsia="Times New Roman" w:hAnsi="Times New Roman" w:cs="Times New Roman"/>
      <w:sz w:val="32"/>
      <w:szCs w:val="24"/>
      <w:lang w:val="fr-FR" w:eastAsia="ar-SA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762571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762571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359</Words>
  <Characters>1975</Characters>
  <Application>Microsoft Office Word</Application>
  <DocSecurity>0</DocSecurity>
  <Lines>16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Jacopo</dc:creator>
  <cp:lastModifiedBy>Annamaria Gilberti</cp:lastModifiedBy>
  <cp:revision>2</cp:revision>
  <dcterms:created xsi:type="dcterms:W3CDTF">2018-06-09T16:41:00Z</dcterms:created>
  <dcterms:modified xsi:type="dcterms:W3CDTF">2018-06-09T16:41:00Z</dcterms:modified>
</cp:coreProperties>
</file>